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004E" w14:textId="77777777" w:rsidR="00B72A70" w:rsidRDefault="00B72A70">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SOOSCC                                                                            </w:t>
      </w:r>
      <w:r w:rsidR="00B91A9C">
        <w:rPr>
          <w:rFonts w:ascii="Calibri" w:hAnsi="Calibri" w:cs="Calibri"/>
          <w:lang w:val="en"/>
        </w:rPr>
        <w:t xml:space="preserve">                       Version 4</w:t>
      </w:r>
      <w:r>
        <w:rPr>
          <w:rFonts w:ascii="Calibri" w:hAnsi="Calibri" w:cs="Calibri"/>
          <w:lang w:val="en"/>
        </w:rPr>
        <w:t xml:space="preserve"> </w:t>
      </w:r>
      <w:r w:rsidR="00FD62EC">
        <w:rPr>
          <w:rFonts w:ascii="Calibri" w:hAnsi="Calibri" w:cs="Calibri"/>
          <w:lang w:val="en"/>
        </w:rPr>
        <w:t>October 23</w:t>
      </w:r>
    </w:p>
    <w:p w14:paraId="57B07126" w14:textId="77777777" w:rsidR="00B72A70" w:rsidRDefault="00B72A70">
      <w:pPr>
        <w:widowControl w:val="0"/>
        <w:autoSpaceDE w:val="0"/>
        <w:autoSpaceDN w:val="0"/>
        <w:adjustRightInd w:val="0"/>
        <w:spacing w:after="0" w:line="240" w:lineRule="auto"/>
        <w:rPr>
          <w:rFonts w:ascii="Calibri" w:hAnsi="Calibri" w:cs="Calibri"/>
          <w:lang w:val="en"/>
        </w:rPr>
      </w:pPr>
    </w:p>
    <w:p w14:paraId="26F19D37" w14:textId="77777777" w:rsidR="00B72A70" w:rsidRDefault="00B72A70">
      <w:pPr>
        <w:widowControl w:val="0"/>
        <w:autoSpaceDE w:val="0"/>
        <w:autoSpaceDN w:val="0"/>
        <w:adjustRightInd w:val="0"/>
        <w:spacing w:after="0" w:line="240" w:lineRule="auto"/>
        <w:rPr>
          <w:rFonts w:ascii="Calibri" w:hAnsi="Calibri" w:cs="Calibri"/>
          <w:lang w:val="en"/>
        </w:rPr>
      </w:pPr>
    </w:p>
    <w:p w14:paraId="1E291BBA" w14:textId="77777777" w:rsidR="00B72A70" w:rsidRDefault="00B72A70">
      <w:pPr>
        <w:widowControl w:val="0"/>
        <w:autoSpaceDE w:val="0"/>
        <w:autoSpaceDN w:val="0"/>
        <w:adjustRightInd w:val="0"/>
        <w:spacing w:after="0" w:line="240" w:lineRule="auto"/>
        <w:rPr>
          <w:rFonts w:ascii="Calibri" w:hAnsi="Calibri" w:cs="Calibri"/>
          <w:lang w:val="en"/>
        </w:rPr>
      </w:pPr>
    </w:p>
    <w:p w14:paraId="2A1972C2" w14:textId="77777777" w:rsidR="00B72A70" w:rsidRDefault="00A6138A">
      <w:pPr>
        <w:widowControl w:val="0"/>
        <w:autoSpaceDE w:val="0"/>
        <w:autoSpaceDN w:val="0"/>
        <w:adjustRightInd w:val="0"/>
        <w:spacing w:after="0" w:line="240" w:lineRule="auto"/>
        <w:rPr>
          <w:rFonts w:ascii="Calibri" w:hAnsi="Calibri" w:cs="Calibri"/>
          <w:lang w:val="en"/>
        </w:rPr>
      </w:pPr>
      <w:r w:rsidRPr="00A6138A">
        <w:rPr>
          <w:rFonts w:ascii="Calibri" w:hAnsi="Calibri" w:cs="Calibri"/>
          <w:noProof/>
        </w:rPr>
        <w:drawing>
          <wp:inline distT="0" distB="0" distL="0" distR="0" wp14:anchorId="371B4FBB" wp14:editId="2DCE8549">
            <wp:extent cx="2247900"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533525"/>
                    </a:xfrm>
                    <a:prstGeom prst="rect">
                      <a:avLst/>
                    </a:prstGeom>
                    <a:noFill/>
                    <a:ln>
                      <a:noFill/>
                    </a:ln>
                  </pic:spPr>
                </pic:pic>
              </a:graphicData>
            </a:graphic>
          </wp:inline>
        </w:drawing>
      </w:r>
    </w:p>
    <w:p w14:paraId="2D543B31" w14:textId="77777777" w:rsidR="00B72A70" w:rsidRDefault="00B72A70">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(SCIO)</w:t>
      </w:r>
    </w:p>
    <w:p w14:paraId="136FA1EB" w14:textId="77777777" w:rsidR="00B72A70" w:rsidRDefault="00B72A70">
      <w:pPr>
        <w:widowControl w:val="0"/>
        <w:autoSpaceDE w:val="0"/>
        <w:autoSpaceDN w:val="0"/>
        <w:adjustRightInd w:val="0"/>
        <w:spacing w:after="0" w:line="240" w:lineRule="auto"/>
        <w:rPr>
          <w:rFonts w:ascii="Calibri" w:hAnsi="Calibri" w:cs="Calibri"/>
          <w:lang w:val="en"/>
        </w:rPr>
      </w:pPr>
    </w:p>
    <w:p w14:paraId="3CA3630D" w14:textId="77777777" w:rsidR="00B72A70" w:rsidRDefault="00B72A70">
      <w:pPr>
        <w:widowControl w:val="0"/>
        <w:autoSpaceDE w:val="0"/>
        <w:autoSpaceDN w:val="0"/>
        <w:adjustRightInd w:val="0"/>
        <w:spacing w:after="0" w:line="240" w:lineRule="auto"/>
        <w:rPr>
          <w:rFonts w:ascii="Calibri" w:hAnsi="Calibri" w:cs="Calibri"/>
          <w:lang w:val="en"/>
        </w:rPr>
      </w:pPr>
    </w:p>
    <w:p w14:paraId="631BC9C7" w14:textId="77777777" w:rsidR="00B72A70" w:rsidRDefault="00B72A70">
      <w:pPr>
        <w:widowControl w:val="0"/>
        <w:autoSpaceDE w:val="0"/>
        <w:autoSpaceDN w:val="0"/>
        <w:adjustRightInd w:val="0"/>
        <w:spacing w:after="0" w:line="240" w:lineRule="auto"/>
        <w:rPr>
          <w:rFonts w:ascii="Calibri" w:hAnsi="Calibri" w:cs="Calibri"/>
          <w:lang w:val="en"/>
        </w:rPr>
      </w:pPr>
    </w:p>
    <w:p w14:paraId="3C18D240" w14:textId="77777777" w:rsidR="00B72A70" w:rsidRDefault="00B72A70">
      <w:pPr>
        <w:widowControl w:val="0"/>
        <w:autoSpaceDE w:val="0"/>
        <w:autoSpaceDN w:val="0"/>
        <w:adjustRightInd w:val="0"/>
        <w:spacing w:after="0" w:line="240" w:lineRule="auto"/>
        <w:rPr>
          <w:rFonts w:ascii="Calibri" w:hAnsi="Calibri" w:cs="Calibri"/>
          <w:lang w:val="en"/>
        </w:rPr>
      </w:pPr>
    </w:p>
    <w:p w14:paraId="1F46BDDD" w14:textId="77777777" w:rsidR="00B72A70" w:rsidRDefault="00B72A70">
      <w:pPr>
        <w:widowControl w:val="0"/>
        <w:autoSpaceDE w:val="0"/>
        <w:autoSpaceDN w:val="0"/>
        <w:adjustRightInd w:val="0"/>
        <w:spacing w:after="0" w:line="240" w:lineRule="auto"/>
        <w:rPr>
          <w:rFonts w:ascii="Calibri" w:hAnsi="Calibri" w:cs="Calibri"/>
          <w:lang w:val="en"/>
        </w:rPr>
      </w:pPr>
    </w:p>
    <w:p w14:paraId="77EE8E3D" w14:textId="77777777" w:rsidR="00B72A70" w:rsidRDefault="00B72A70">
      <w:pPr>
        <w:widowControl w:val="0"/>
        <w:autoSpaceDE w:val="0"/>
        <w:autoSpaceDN w:val="0"/>
        <w:adjustRightInd w:val="0"/>
        <w:spacing w:after="0" w:line="240" w:lineRule="auto"/>
        <w:rPr>
          <w:rFonts w:ascii="Arial" w:hAnsi="Arial" w:cs="Arial"/>
          <w:b/>
          <w:bCs/>
          <w:color w:val="000000"/>
          <w:sz w:val="40"/>
          <w:szCs w:val="40"/>
          <w:lang w:val="en"/>
        </w:rPr>
      </w:pPr>
      <w:r>
        <w:rPr>
          <w:rFonts w:ascii="Arial" w:hAnsi="Arial" w:cs="Arial"/>
          <w:b/>
          <w:bCs/>
          <w:color w:val="000000"/>
          <w:sz w:val="40"/>
          <w:szCs w:val="40"/>
          <w:lang w:val="en"/>
        </w:rPr>
        <w:t>HEALTH &amp; SAFETY POLICY</w:t>
      </w:r>
    </w:p>
    <w:p w14:paraId="15D3BAE4" w14:textId="77777777" w:rsidR="00B72A70" w:rsidRDefault="00B72A70">
      <w:pPr>
        <w:widowControl w:val="0"/>
        <w:autoSpaceDE w:val="0"/>
        <w:autoSpaceDN w:val="0"/>
        <w:adjustRightInd w:val="0"/>
        <w:spacing w:after="0" w:line="240" w:lineRule="auto"/>
        <w:rPr>
          <w:rFonts w:ascii="Calibri" w:hAnsi="Calibri" w:cs="Calibri"/>
          <w:lang w:val="en"/>
        </w:rPr>
      </w:pPr>
    </w:p>
    <w:p w14:paraId="76B572B3" w14:textId="77777777" w:rsidR="00B72A70" w:rsidRDefault="00B72A70">
      <w:pPr>
        <w:widowControl w:val="0"/>
        <w:autoSpaceDE w:val="0"/>
        <w:autoSpaceDN w:val="0"/>
        <w:adjustRightInd w:val="0"/>
        <w:spacing w:after="0" w:line="240" w:lineRule="auto"/>
        <w:rPr>
          <w:rFonts w:ascii="Calibri" w:hAnsi="Calibri" w:cs="Calibri"/>
          <w:lang w:val="en"/>
        </w:rPr>
      </w:pPr>
    </w:p>
    <w:p w14:paraId="29FE2DDF" w14:textId="77777777" w:rsidR="00B72A70" w:rsidRDefault="00B72A70">
      <w:pPr>
        <w:widowControl w:val="0"/>
        <w:autoSpaceDE w:val="0"/>
        <w:autoSpaceDN w:val="0"/>
        <w:adjustRightInd w:val="0"/>
        <w:spacing w:after="0" w:line="240" w:lineRule="auto"/>
        <w:rPr>
          <w:rFonts w:ascii="Calibri" w:hAnsi="Calibri" w:cs="Calibri"/>
          <w:lang w:val="en"/>
        </w:rPr>
      </w:pPr>
    </w:p>
    <w:p w14:paraId="17328CC5" w14:textId="77777777" w:rsidR="00B72A70" w:rsidRDefault="00B72A70">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Group Name Springfield Out of School Care Club (SCIO)</w:t>
      </w:r>
    </w:p>
    <w:p w14:paraId="094F235B" w14:textId="77777777" w:rsidR="00B72A70" w:rsidRDefault="00B72A70">
      <w:pPr>
        <w:widowControl w:val="0"/>
        <w:autoSpaceDE w:val="0"/>
        <w:autoSpaceDN w:val="0"/>
        <w:adjustRightInd w:val="0"/>
        <w:spacing w:after="0" w:line="240" w:lineRule="auto"/>
        <w:rPr>
          <w:rFonts w:ascii="Calibri" w:hAnsi="Calibri" w:cs="Calibri"/>
          <w:lang w:val="en"/>
        </w:rPr>
      </w:pPr>
    </w:p>
    <w:p w14:paraId="3C0C1FF8" w14:textId="77777777" w:rsidR="00B72A70" w:rsidRDefault="00B72A70">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Address of Premises:    141 Springfield Road</w:t>
      </w:r>
    </w:p>
    <w:p w14:paraId="383332A1" w14:textId="77777777" w:rsidR="00B72A70" w:rsidRDefault="00B72A70">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             </w:t>
      </w:r>
      <w:r w:rsidR="00B91A9C">
        <w:rPr>
          <w:rFonts w:ascii="Times New Roman" w:hAnsi="Times New Roman"/>
          <w:sz w:val="32"/>
          <w:szCs w:val="32"/>
          <w:lang w:val="en"/>
        </w:rPr>
        <w:t xml:space="preserve">                    </w:t>
      </w:r>
      <w:r>
        <w:rPr>
          <w:rFonts w:ascii="Times New Roman" w:hAnsi="Times New Roman"/>
          <w:sz w:val="32"/>
          <w:szCs w:val="32"/>
          <w:lang w:val="en"/>
        </w:rPr>
        <w:t>Linlithgow</w:t>
      </w:r>
    </w:p>
    <w:p w14:paraId="1F2A138C" w14:textId="77777777" w:rsidR="00B72A70" w:rsidRDefault="00B72A70">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             </w:t>
      </w:r>
      <w:r w:rsidR="00B91A9C">
        <w:rPr>
          <w:rFonts w:ascii="Times New Roman" w:hAnsi="Times New Roman"/>
          <w:sz w:val="32"/>
          <w:szCs w:val="32"/>
          <w:lang w:val="en"/>
        </w:rPr>
        <w:t xml:space="preserve">                     </w:t>
      </w:r>
      <w:r>
        <w:rPr>
          <w:rFonts w:ascii="Times New Roman" w:hAnsi="Times New Roman"/>
          <w:sz w:val="32"/>
          <w:szCs w:val="32"/>
          <w:lang w:val="en"/>
        </w:rPr>
        <w:t>EH49 7SN</w:t>
      </w:r>
    </w:p>
    <w:p w14:paraId="2C3C9928" w14:textId="77777777" w:rsidR="00B72A70" w:rsidRDefault="00B72A70">
      <w:pPr>
        <w:widowControl w:val="0"/>
        <w:autoSpaceDE w:val="0"/>
        <w:autoSpaceDN w:val="0"/>
        <w:adjustRightInd w:val="0"/>
        <w:spacing w:after="0" w:line="240" w:lineRule="auto"/>
        <w:rPr>
          <w:rFonts w:ascii="Calibri" w:hAnsi="Calibri" w:cs="Calibri"/>
          <w:lang w:val="en"/>
        </w:rPr>
      </w:pPr>
    </w:p>
    <w:p w14:paraId="2BCC6F52" w14:textId="77777777" w:rsidR="00B72A70" w:rsidRDefault="00B72A70">
      <w:pPr>
        <w:widowControl w:val="0"/>
        <w:autoSpaceDE w:val="0"/>
        <w:autoSpaceDN w:val="0"/>
        <w:adjustRightInd w:val="0"/>
        <w:spacing w:after="0" w:line="240" w:lineRule="auto"/>
        <w:rPr>
          <w:rFonts w:ascii="Calibri" w:hAnsi="Calibri" w:cs="Calibri"/>
          <w:lang w:val="en"/>
        </w:rPr>
      </w:pPr>
    </w:p>
    <w:p w14:paraId="5CD763D2" w14:textId="77777777" w:rsidR="00B72A70" w:rsidRDefault="00B72A70">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Policy Reviewed:                </w:t>
      </w:r>
      <w:r w:rsidR="00FD62EC">
        <w:rPr>
          <w:rFonts w:ascii="Times New Roman" w:hAnsi="Times New Roman"/>
          <w:sz w:val="32"/>
          <w:szCs w:val="32"/>
          <w:lang w:val="en"/>
        </w:rPr>
        <w:t>October 23</w:t>
      </w:r>
    </w:p>
    <w:p w14:paraId="4E1D509F" w14:textId="77777777" w:rsidR="00B72A70" w:rsidRDefault="00B72A70">
      <w:pPr>
        <w:widowControl w:val="0"/>
        <w:autoSpaceDE w:val="0"/>
        <w:autoSpaceDN w:val="0"/>
        <w:adjustRightInd w:val="0"/>
        <w:spacing w:after="0" w:line="240" w:lineRule="auto"/>
        <w:rPr>
          <w:rFonts w:ascii="Calibri" w:hAnsi="Calibri" w:cs="Calibri"/>
          <w:lang w:val="en"/>
        </w:rPr>
      </w:pPr>
    </w:p>
    <w:p w14:paraId="55AABBBA" w14:textId="77777777" w:rsidR="00B72A70" w:rsidRDefault="00B72A70">
      <w:pPr>
        <w:widowControl w:val="0"/>
        <w:autoSpaceDE w:val="0"/>
        <w:autoSpaceDN w:val="0"/>
        <w:adjustRightInd w:val="0"/>
        <w:spacing w:after="0" w:line="240" w:lineRule="auto"/>
        <w:rPr>
          <w:rFonts w:ascii="Calibri" w:hAnsi="Calibri" w:cs="Calibri"/>
          <w:lang w:val="en"/>
        </w:rPr>
      </w:pPr>
    </w:p>
    <w:p w14:paraId="11F0B1DA" w14:textId="77777777" w:rsidR="00B72A70" w:rsidRDefault="00B72A70">
      <w:pPr>
        <w:widowControl w:val="0"/>
        <w:autoSpaceDE w:val="0"/>
        <w:autoSpaceDN w:val="0"/>
        <w:adjustRightInd w:val="0"/>
        <w:spacing w:after="0" w:line="240" w:lineRule="auto"/>
        <w:rPr>
          <w:rFonts w:ascii="Calibri" w:hAnsi="Calibri" w:cs="Calibri"/>
          <w:lang w:val="en"/>
        </w:rPr>
      </w:pPr>
    </w:p>
    <w:p w14:paraId="59E3C585" w14:textId="77777777" w:rsidR="00B72A70" w:rsidRDefault="00B72A70">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Signed ______________________________________________</w:t>
      </w:r>
    </w:p>
    <w:p w14:paraId="121D6A8B" w14:textId="77777777" w:rsidR="00B72A70" w:rsidRDefault="00B72A70">
      <w:pPr>
        <w:widowControl w:val="0"/>
        <w:autoSpaceDE w:val="0"/>
        <w:autoSpaceDN w:val="0"/>
        <w:adjustRightInd w:val="0"/>
        <w:spacing w:after="0" w:line="240" w:lineRule="auto"/>
        <w:rPr>
          <w:rFonts w:ascii="Calibri" w:hAnsi="Calibri" w:cs="Calibri"/>
          <w:lang w:val="en"/>
        </w:rPr>
      </w:pPr>
    </w:p>
    <w:p w14:paraId="0D8D0734" w14:textId="77777777" w:rsidR="00B72A70" w:rsidRDefault="00B72A70">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Name __</w:t>
      </w:r>
      <w:r w:rsidR="00FD62EC">
        <w:rPr>
          <w:rFonts w:ascii="Times New Roman" w:hAnsi="Times New Roman"/>
          <w:sz w:val="32"/>
          <w:szCs w:val="32"/>
          <w:lang w:val="en"/>
        </w:rPr>
        <w:t>Kevin Dorrian</w:t>
      </w:r>
      <w:r w:rsidR="00B91A9C">
        <w:rPr>
          <w:rFonts w:ascii="Times New Roman" w:hAnsi="Times New Roman"/>
          <w:sz w:val="32"/>
          <w:szCs w:val="32"/>
          <w:lang w:val="en"/>
        </w:rPr>
        <w:t>______________________</w:t>
      </w:r>
      <w:r>
        <w:rPr>
          <w:rFonts w:ascii="Times New Roman" w:hAnsi="Times New Roman"/>
          <w:sz w:val="32"/>
          <w:szCs w:val="32"/>
          <w:lang w:val="en"/>
        </w:rPr>
        <w:t xml:space="preserve"> Chairperson</w:t>
      </w:r>
    </w:p>
    <w:p w14:paraId="765A0BE9" w14:textId="77777777" w:rsidR="00B72A70" w:rsidRDefault="00B72A70">
      <w:pPr>
        <w:widowControl w:val="0"/>
        <w:autoSpaceDE w:val="0"/>
        <w:autoSpaceDN w:val="0"/>
        <w:adjustRightInd w:val="0"/>
        <w:spacing w:after="0" w:line="240" w:lineRule="auto"/>
        <w:rPr>
          <w:rFonts w:ascii="Calibri" w:hAnsi="Calibri" w:cs="Calibri"/>
          <w:lang w:val="en"/>
        </w:rPr>
      </w:pPr>
    </w:p>
    <w:p w14:paraId="7787E86C" w14:textId="77777777" w:rsidR="00B72A70" w:rsidRDefault="00B72A70">
      <w:pPr>
        <w:widowControl w:val="0"/>
        <w:autoSpaceDE w:val="0"/>
        <w:autoSpaceDN w:val="0"/>
        <w:adjustRightInd w:val="0"/>
        <w:spacing w:after="0" w:line="240" w:lineRule="auto"/>
        <w:rPr>
          <w:rFonts w:ascii="Calibri" w:hAnsi="Calibri" w:cs="Calibri"/>
          <w:lang w:val="en"/>
        </w:rPr>
      </w:pPr>
    </w:p>
    <w:p w14:paraId="33EC5DF6" w14:textId="77777777" w:rsidR="00B72A70" w:rsidRDefault="00B72A70">
      <w:pPr>
        <w:widowControl w:val="0"/>
        <w:autoSpaceDE w:val="0"/>
        <w:autoSpaceDN w:val="0"/>
        <w:adjustRightInd w:val="0"/>
        <w:spacing w:after="0" w:line="240" w:lineRule="auto"/>
        <w:rPr>
          <w:rFonts w:ascii="Calibri" w:hAnsi="Calibri" w:cs="Calibri"/>
          <w:lang w:val="en"/>
        </w:rPr>
      </w:pPr>
    </w:p>
    <w:p w14:paraId="0DDD8169" w14:textId="77777777" w:rsidR="00B72A70" w:rsidRDefault="00B72A70">
      <w:pPr>
        <w:widowControl w:val="0"/>
        <w:autoSpaceDE w:val="0"/>
        <w:autoSpaceDN w:val="0"/>
        <w:adjustRightInd w:val="0"/>
        <w:spacing w:after="0" w:line="240" w:lineRule="auto"/>
        <w:rPr>
          <w:rFonts w:ascii="Calibri" w:hAnsi="Calibri" w:cs="Calibri"/>
          <w:lang w:val="en"/>
        </w:rPr>
      </w:pPr>
    </w:p>
    <w:p w14:paraId="05BA40DC" w14:textId="77777777" w:rsidR="00B72A70" w:rsidRDefault="00B72A70">
      <w:pPr>
        <w:widowControl w:val="0"/>
        <w:autoSpaceDE w:val="0"/>
        <w:autoSpaceDN w:val="0"/>
        <w:adjustRightInd w:val="0"/>
        <w:spacing w:after="0" w:line="240" w:lineRule="auto"/>
        <w:rPr>
          <w:rFonts w:ascii="Calibri" w:hAnsi="Calibri" w:cs="Calibri"/>
          <w:lang w:val="en"/>
        </w:rPr>
      </w:pPr>
    </w:p>
    <w:p w14:paraId="5556F5BD" w14:textId="77777777" w:rsidR="00B72A70" w:rsidRDefault="00B72A70">
      <w:pPr>
        <w:widowControl w:val="0"/>
        <w:autoSpaceDE w:val="0"/>
        <w:autoSpaceDN w:val="0"/>
        <w:adjustRightInd w:val="0"/>
        <w:spacing w:after="0" w:line="240" w:lineRule="auto"/>
        <w:rPr>
          <w:rFonts w:ascii="Calibri" w:hAnsi="Calibri" w:cs="Calibri"/>
          <w:lang w:val="en"/>
        </w:rPr>
      </w:pPr>
    </w:p>
    <w:p w14:paraId="041E27E2" w14:textId="77777777" w:rsidR="00B72A70" w:rsidRDefault="00B72A70">
      <w:pPr>
        <w:widowControl w:val="0"/>
        <w:autoSpaceDE w:val="0"/>
        <w:autoSpaceDN w:val="0"/>
        <w:adjustRightInd w:val="0"/>
        <w:spacing w:after="0" w:line="240" w:lineRule="auto"/>
        <w:rPr>
          <w:rFonts w:ascii="Calibri" w:hAnsi="Calibri" w:cs="Calibri"/>
          <w:lang w:val="en"/>
        </w:rPr>
      </w:pPr>
    </w:p>
    <w:p w14:paraId="13ECC2E0" w14:textId="77777777" w:rsidR="00B72A70" w:rsidRDefault="00B72A70">
      <w:pPr>
        <w:widowControl w:val="0"/>
        <w:autoSpaceDE w:val="0"/>
        <w:autoSpaceDN w:val="0"/>
        <w:adjustRightInd w:val="0"/>
        <w:spacing w:after="0" w:line="240" w:lineRule="auto"/>
        <w:rPr>
          <w:rFonts w:ascii="Calibri" w:hAnsi="Calibri" w:cs="Calibri"/>
          <w:lang w:val="en"/>
        </w:rPr>
      </w:pPr>
    </w:p>
    <w:p w14:paraId="7CFCC092" w14:textId="77777777" w:rsidR="00B72A70" w:rsidRDefault="00B72A70">
      <w:pPr>
        <w:widowControl w:val="0"/>
        <w:autoSpaceDE w:val="0"/>
        <w:autoSpaceDN w:val="0"/>
        <w:adjustRightInd w:val="0"/>
        <w:spacing w:after="0" w:line="240" w:lineRule="auto"/>
        <w:rPr>
          <w:rFonts w:ascii="Calibri" w:hAnsi="Calibri" w:cs="Calibri"/>
          <w:lang w:val="en"/>
        </w:rPr>
      </w:pPr>
    </w:p>
    <w:p w14:paraId="07749FE5" w14:textId="77777777" w:rsidR="00B72A70" w:rsidRDefault="00B72A70">
      <w:pPr>
        <w:widowControl w:val="0"/>
        <w:autoSpaceDE w:val="0"/>
        <w:autoSpaceDN w:val="0"/>
        <w:adjustRightInd w:val="0"/>
        <w:spacing w:after="0" w:line="240" w:lineRule="auto"/>
        <w:rPr>
          <w:rFonts w:ascii="Calibri" w:hAnsi="Calibri" w:cs="Calibri"/>
          <w:lang w:val="en"/>
        </w:rPr>
      </w:pPr>
    </w:p>
    <w:p w14:paraId="2026DB9A" w14:textId="77777777" w:rsidR="00B72A70" w:rsidRDefault="00B72A70">
      <w:pPr>
        <w:widowControl w:val="0"/>
        <w:autoSpaceDE w:val="0"/>
        <w:autoSpaceDN w:val="0"/>
        <w:adjustRightInd w:val="0"/>
        <w:spacing w:after="0" w:line="240" w:lineRule="auto"/>
        <w:rPr>
          <w:rFonts w:ascii="Calibri" w:hAnsi="Calibri" w:cs="Calibri"/>
          <w:lang w:val="en"/>
        </w:rPr>
      </w:pPr>
    </w:p>
    <w:p w14:paraId="0DC35A65" w14:textId="77777777" w:rsidR="00B72A70" w:rsidRDefault="00B72A70">
      <w:pPr>
        <w:widowControl w:val="0"/>
        <w:autoSpaceDE w:val="0"/>
        <w:autoSpaceDN w:val="0"/>
        <w:adjustRightInd w:val="0"/>
        <w:spacing w:after="0" w:line="240" w:lineRule="auto"/>
        <w:rPr>
          <w:rFonts w:ascii="Calibri" w:hAnsi="Calibri" w:cs="Calibri"/>
          <w:lang w:val="en"/>
        </w:rPr>
      </w:pPr>
    </w:p>
    <w:p w14:paraId="1A6F980E" w14:textId="77777777" w:rsidR="00B72A70" w:rsidRDefault="00B72A70">
      <w:pPr>
        <w:widowControl w:val="0"/>
        <w:autoSpaceDE w:val="0"/>
        <w:autoSpaceDN w:val="0"/>
        <w:adjustRightInd w:val="0"/>
        <w:spacing w:after="0" w:line="240" w:lineRule="auto"/>
        <w:rPr>
          <w:rFonts w:ascii="Calibri" w:hAnsi="Calibri" w:cs="Calibri"/>
          <w:lang w:val="en"/>
        </w:rPr>
      </w:pPr>
    </w:p>
    <w:p w14:paraId="46290FE0" w14:textId="77777777" w:rsidR="00B72A70" w:rsidRDefault="00B72A70">
      <w:pPr>
        <w:widowControl w:val="0"/>
        <w:autoSpaceDE w:val="0"/>
        <w:autoSpaceDN w:val="0"/>
        <w:adjustRightInd w:val="0"/>
        <w:spacing w:after="0" w:line="240" w:lineRule="auto"/>
        <w:rPr>
          <w:rFonts w:ascii="Calibri" w:hAnsi="Calibri" w:cs="Calibri"/>
          <w:lang w:val="en"/>
        </w:rPr>
      </w:pPr>
    </w:p>
    <w:p w14:paraId="3052E675" w14:textId="77777777" w:rsidR="00B72A70" w:rsidRDefault="00B72A70">
      <w:pPr>
        <w:widowControl w:val="0"/>
        <w:autoSpaceDE w:val="0"/>
        <w:autoSpaceDN w:val="0"/>
        <w:adjustRightInd w:val="0"/>
        <w:spacing w:after="0" w:line="240" w:lineRule="auto"/>
        <w:rPr>
          <w:rFonts w:ascii="Arial" w:hAnsi="Arial" w:cs="Arial"/>
          <w:b/>
          <w:bCs/>
          <w:color w:val="000000"/>
          <w:sz w:val="28"/>
          <w:szCs w:val="28"/>
          <w:lang w:val="en"/>
        </w:rPr>
      </w:pPr>
      <w:r>
        <w:rPr>
          <w:rFonts w:ascii="Arial" w:hAnsi="Arial" w:cs="Arial"/>
          <w:b/>
          <w:bCs/>
          <w:color w:val="000000"/>
          <w:sz w:val="28"/>
          <w:szCs w:val="28"/>
          <w:lang w:val="en"/>
        </w:rPr>
        <w:t>POLICY STATEMENT</w:t>
      </w:r>
    </w:p>
    <w:p w14:paraId="775FE76C" w14:textId="77777777" w:rsidR="00B72A70" w:rsidRDefault="00B72A70">
      <w:pPr>
        <w:widowControl w:val="0"/>
        <w:autoSpaceDE w:val="0"/>
        <w:autoSpaceDN w:val="0"/>
        <w:adjustRightInd w:val="0"/>
        <w:spacing w:after="0" w:line="240" w:lineRule="auto"/>
        <w:rPr>
          <w:rFonts w:ascii="Calibri" w:hAnsi="Calibri" w:cs="Calibri"/>
          <w:lang w:val="en"/>
        </w:rPr>
      </w:pPr>
    </w:p>
    <w:p w14:paraId="353E2108"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SOOSCC attach great importance to the health, safety and welfare of our staff and volunteers and all who use facilities provided by us and participate in activities organised by us. To this end we aim to ensure that all activities carried out or undertaken by our staff and volunteers are managed in a manner to avoid, reduce or control foreseeable risks to the health and safety of any person who may be affected by those activities as far as reasonably practicable whilst providing an environment that is supportive of our activities.</w:t>
      </w:r>
    </w:p>
    <w:p w14:paraId="2B86010E" w14:textId="77777777" w:rsidR="00B72A70" w:rsidRDefault="00B72A70">
      <w:pPr>
        <w:widowControl w:val="0"/>
        <w:autoSpaceDE w:val="0"/>
        <w:autoSpaceDN w:val="0"/>
        <w:adjustRightInd w:val="0"/>
        <w:spacing w:after="0" w:line="240" w:lineRule="auto"/>
        <w:rPr>
          <w:rFonts w:ascii="Calibri" w:hAnsi="Calibri" w:cs="Calibri"/>
          <w:lang w:val="en"/>
        </w:rPr>
      </w:pPr>
    </w:p>
    <w:p w14:paraId="4EE3450F" w14:textId="77777777" w:rsidR="00B72A70" w:rsidRDefault="00B72A70">
      <w:pPr>
        <w:widowControl w:val="0"/>
        <w:autoSpaceDE w:val="0"/>
        <w:autoSpaceDN w:val="0"/>
        <w:adjustRightInd w:val="0"/>
        <w:spacing w:after="0" w:line="240" w:lineRule="auto"/>
        <w:rPr>
          <w:rFonts w:ascii="Calibri" w:hAnsi="Calibri" w:cs="Calibri"/>
          <w:lang w:val="en"/>
        </w:rPr>
      </w:pPr>
    </w:p>
    <w:p w14:paraId="7FDD3B85"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We will adopt and implement policy and procedures that are compatible with and acknowledge the duties imposed by the provisions of the Health and Safety at Work Act 1974, the Management of Health and Safety at Work Regulations and other Regulations that apply to our activities (see Appendix 1 of the Health &amp; Safety Manual).</w:t>
      </w:r>
    </w:p>
    <w:p w14:paraId="65414CCF" w14:textId="77777777" w:rsidR="00B72A70" w:rsidRDefault="00B72A70">
      <w:pPr>
        <w:widowControl w:val="0"/>
        <w:autoSpaceDE w:val="0"/>
        <w:autoSpaceDN w:val="0"/>
        <w:adjustRightInd w:val="0"/>
        <w:spacing w:after="0" w:line="240" w:lineRule="auto"/>
        <w:rPr>
          <w:rFonts w:ascii="Calibri" w:hAnsi="Calibri" w:cs="Calibri"/>
          <w:lang w:val="en"/>
        </w:rPr>
      </w:pPr>
    </w:p>
    <w:p w14:paraId="152C85D5" w14:textId="77777777" w:rsidR="00B72A70" w:rsidRDefault="00B72A70">
      <w:pPr>
        <w:widowControl w:val="0"/>
        <w:autoSpaceDE w:val="0"/>
        <w:autoSpaceDN w:val="0"/>
        <w:adjustRightInd w:val="0"/>
        <w:spacing w:after="0" w:line="240" w:lineRule="auto"/>
        <w:rPr>
          <w:rFonts w:ascii="Calibri" w:hAnsi="Calibri" w:cs="Calibri"/>
          <w:lang w:val="en"/>
        </w:rPr>
      </w:pPr>
    </w:p>
    <w:p w14:paraId="6816EDAE"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We will achieve this by:</w:t>
      </w:r>
    </w:p>
    <w:p w14:paraId="52A919FB" w14:textId="77777777" w:rsidR="00B72A70" w:rsidRDefault="00B72A70">
      <w:pPr>
        <w:widowControl w:val="0"/>
        <w:autoSpaceDE w:val="0"/>
        <w:autoSpaceDN w:val="0"/>
        <w:adjustRightInd w:val="0"/>
        <w:spacing w:after="0" w:line="240" w:lineRule="auto"/>
        <w:rPr>
          <w:rFonts w:ascii="Calibri" w:hAnsi="Calibri" w:cs="Calibri"/>
          <w:lang w:val="en"/>
        </w:rPr>
      </w:pPr>
    </w:p>
    <w:p w14:paraId="3C568FFF" w14:textId="77777777" w:rsidR="00B72A70" w:rsidRDefault="00B72A70">
      <w:pPr>
        <w:widowControl w:val="0"/>
        <w:autoSpaceDE w:val="0"/>
        <w:autoSpaceDN w:val="0"/>
        <w:adjustRightInd w:val="0"/>
        <w:spacing w:after="0" w:line="240" w:lineRule="auto"/>
        <w:rPr>
          <w:rFonts w:ascii="Calibri" w:hAnsi="Calibri" w:cs="Calibri"/>
          <w:lang w:val="en"/>
        </w:rPr>
      </w:pPr>
    </w:p>
    <w:p w14:paraId="5FDEECFF"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Ensuring that anyone who may be affected by our activities is not exposed to health and safety risks.</w:t>
      </w:r>
    </w:p>
    <w:p w14:paraId="0636D7CB" w14:textId="77777777" w:rsidR="00B72A70" w:rsidRDefault="00B72A70">
      <w:pPr>
        <w:widowControl w:val="0"/>
        <w:autoSpaceDE w:val="0"/>
        <w:autoSpaceDN w:val="0"/>
        <w:adjustRightInd w:val="0"/>
        <w:spacing w:after="0" w:line="240" w:lineRule="auto"/>
        <w:rPr>
          <w:rFonts w:ascii="Calibri" w:hAnsi="Calibri" w:cs="Calibri"/>
          <w:lang w:val="en"/>
        </w:rPr>
      </w:pPr>
    </w:p>
    <w:p w14:paraId="01014278"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Carrying out suitable assessments of the health and safety risks to which staff, volunteers and those participating in our activities may be exposed and minimize those risks as far as is reasonably practicable.</w:t>
      </w:r>
    </w:p>
    <w:p w14:paraId="285FA028" w14:textId="77777777" w:rsidR="00B72A70" w:rsidRDefault="00B72A70">
      <w:pPr>
        <w:widowControl w:val="0"/>
        <w:autoSpaceDE w:val="0"/>
        <w:autoSpaceDN w:val="0"/>
        <w:adjustRightInd w:val="0"/>
        <w:spacing w:after="0" w:line="240" w:lineRule="auto"/>
        <w:rPr>
          <w:rFonts w:ascii="Calibri" w:hAnsi="Calibri" w:cs="Calibri"/>
          <w:lang w:val="en"/>
        </w:rPr>
      </w:pPr>
    </w:p>
    <w:p w14:paraId="778FD899"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Establishing clear organisational and procedural arrangements to effectively carry out our duties.</w:t>
      </w:r>
    </w:p>
    <w:p w14:paraId="64756884" w14:textId="77777777" w:rsidR="00B72A70" w:rsidRDefault="00B72A70">
      <w:pPr>
        <w:widowControl w:val="0"/>
        <w:autoSpaceDE w:val="0"/>
        <w:autoSpaceDN w:val="0"/>
        <w:adjustRightInd w:val="0"/>
        <w:spacing w:after="0" w:line="240" w:lineRule="auto"/>
        <w:rPr>
          <w:rFonts w:ascii="Calibri" w:hAnsi="Calibri" w:cs="Calibri"/>
          <w:lang w:val="en"/>
        </w:rPr>
      </w:pPr>
    </w:p>
    <w:p w14:paraId="07378D03"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Providing a safe working environment for staff and volunteers.</w:t>
      </w:r>
    </w:p>
    <w:p w14:paraId="792965A2" w14:textId="77777777" w:rsidR="00B72A70" w:rsidRDefault="00B72A70">
      <w:pPr>
        <w:widowControl w:val="0"/>
        <w:autoSpaceDE w:val="0"/>
        <w:autoSpaceDN w:val="0"/>
        <w:adjustRightInd w:val="0"/>
        <w:spacing w:after="0" w:line="240" w:lineRule="auto"/>
        <w:rPr>
          <w:rFonts w:ascii="Calibri" w:hAnsi="Calibri" w:cs="Calibri"/>
          <w:lang w:val="en"/>
        </w:rPr>
      </w:pPr>
    </w:p>
    <w:p w14:paraId="442CE4DF"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Providing equipment that is maintained in a safe and good working condition at all times.</w:t>
      </w:r>
    </w:p>
    <w:p w14:paraId="095523F2" w14:textId="77777777" w:rsidR="00B72A70" w:rsidRDefault="00B72A70">
      <w:pPr>
        <w:widowControl w:val="0"/>
        <w:autoSpaceDE w:val="0"/>
        <w:autoSpaceDN w:val="0"/>
        <w:adjustRightInd w:val="0"/>
        <w:spacing w:after="0" w:line="240" w:lineRule="auto"/>
        <w:rPr>
          <w:rFonts w:ascii="Calibri" w:hAnsi="Calibri" w:cs="Calibri"/>
          <w:lang w:val="en"/>
        </w:rPr>
      </w:pPr>
    </w:p>
    <w:p w14:paraId="2250A1BB"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Establishing emergency procedures for actions to be taken in the event of fire, incidents, accidents, dangerous occurrences and illness. Ensuring adhering to RIDDOR 2013</w:t>
      </w:r>
    </w:p>
    <w:p w14:paraId="0A5939DC" w14:textId="77777777" w:rsidR="00B72A70" w:rsidRDefault="00B72A70">
      <w:pPr>
        <w:widowControl w:val="0"/>
        <w:autoSpaceDE w:val="0"/>
        <w:autoSpaceDN w:val="0"/>
        <w:adjustRightInd w:val="0"/>
        <w:spacing w:after="0" w:line="240" w:lineRule="auto"/>
        <w:rPr>
          <w:rFonts w:ascii="Calibri" w:hAnsi="Calibri" w:cs="Calibri"/>
          <w:lang w:val="en"/>
        </w:rPr>
      </w:pPr>
    </w:p>
    <w:p w14:paraId="1C0D65DF"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Ensuring the safe storage, handling and labelling of any hazardous materials. Ensuring comply with COSH 2012</w:t>
      </w:r>
    </w:p>
    <w:p w14:paraId="4909D149" w14:textId="77777777" w:rsidR="00B72A70" w:rsidRDefault="00B72A70">
      <w:pPr>
        <w:widowControl w:val="0"/>
        <w:autoSpaceDE w:val="0"/>
        <w:autoSpaceDN w:val="0"/>
        <w:adjustRightInd w:val="0"/>
        <w:spacing w:after="0" w:line="240" w:lineRule="auto"/>
        <w:rPr>
          <w:rFonts w:ascii="Calibri" w:hAnsi="Calibri" w:cs="Calibri"/>
          <w:lang w:val="en"/>
        </w:rPr>
      </w:pPr>
    </w:p>
    <w:p w14:paraId="18AEBCFB"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Providing relevant information, advice, training, instruction and supervision.</w:t>
      </w:r>
    </w:p>
    <w:p w14:paraId="0294AC66"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lastRenderedPageBreak/>
        <w:t>Consulting with staff and volunteers on health and safety matters.</w:t>
      </w:r>
    </w:p>
    <w:p w14:paraId="1CA675E9" w14:textId="77777777" w:rsidR="00B72A70" w:rsidRDefault="00B72A70">
      <w:pPr>
        <w:widowControl w:val="0"/>
        <w:autoSpaceDE w:val="0"/>
        <w:autoSpaceDN w:val="0"/>
        <w:adjustRightInd w:val="0"/>
        <w:spacing w:after="0" w:line="240" w:lineRule="auto"/>
        <w:rPr>
          <w:rFonts w:ascii="Calibri" w:hAnsi="Calibri" w:cs="Calibri"/>
          <w:lang w:val="en"/>
        </w:rPr>
      </w:pPr>
    </w:p>
    <w:p w14:paraId="39062F9C"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Implementing appropriate procedures for the effective monitoring and review of this policy, our organisational arrangements and our health and safety procedures.</w:t>
      </w:r>
    </w:p>
    <w:p w14:paraId="3D5D347C" w14:textId="77777777" w:rsidR="00B72A70" w:rsidRDefault="00B72A70">
      <w:pPr>
        <w:widowControl w:val="0"/>
        <w:autoSpaceDE w:val="0"/>
        <w:autoSpaceDN w:val="0"/>
        <w:adjustRightInd w:val="0"/>
        <w:spacing w:after="0" w:line="240" w:lineRule="auto"/>
        <w:rPr>
          <w:rFonts w:ascii="Calibri" w:hAnsi="Calibri" w:cs="Calibri"/>
          <w:lang w:val="en"/>
        </w:rPr>
      </w:pPr>
    </w:p>
    <w:p w14:paraId="3BB35775"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Maintaining health and safety records.</w:t>
      </w:r>
    </w:p>
    <w:p w14:paraId="6A2EF83F" w14:textId="77777777" w:rsidR="00B72A70" w:rsidRDefault="00B72A70">
      <w:pPr>
        <w:widowControl w:val="0"/>
        <w:autoSpaceDE w:val="0"/>
        <w:autoSpaceDN w:val="0"/>
        <w:adjustRightInd w:val="0"/>
        <w:spacing w:after="0" w:line="240" w:lineRule="auto"/>
        <w:rPr>
          <w:rFonts w:ascii="Calibri" w:hAnsi="Calibri" w:cs="Calibri"/>
          <w:lang w:val="en"/>
        </w:rPr>
      </w:pPr>
    </w:p>
    <w:p w14:paraId="26F67370"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Encouraging a positive attitude to health and safety and ensuring that all staff,</w:t>
      </w:r>
      <w:r w:rsidR="00FD62EC">
        <w:rPr>
          <w:rFonts w:ascii="Arial" w:hAnsi="Arial" w:cs="Arial"/>
          <w:color w:val="000000"/>
          <w:sz w:val="24"/>
          <w:szCs w:val="24"/>
          <w:lang w:val="en"/>
        </w:rPr>
        <w:t xml:space="preserve"> lead</w:t>
      </w:r>
      <w:r>
        <w:rPr>
          <w:rFonts w:ascii="Arial" w:hAnsi="Arial" w:cs="Arial"/>
          <w:color w:val="000000"/>
          <w:sz w:val="24"/>
          <w:szCs w:val="24"/>
          <w:lang w:val="en"/>
        </w:rPr>
        <w:t xml:space="preserve"> by example, promote safe practice.</w:t>
      </w:r>
    </w:p>
    <w:p w14:paraId="57B74E67" w14:textId="77777777" w:rsidR="00B72A70" w:rsidRDefault="00B72A70">
      <w:pPr>
        <w:widowControl w:val="0"/>
        <w:autoSpaceDE w:val="0"/>
        <w:autoSpaceDN w:val="0"/>
        <w:adjustRightInd w:val="0"/>
        <w:spacing w:after="0" w:line="240" w:lineRule="auto"/>
        <w:rPr>
          <w:rFonts w:ascii="Calibri" w:hAnsi="Calibri" w:cs="Calibri"/>
          <w:lang w:val="en"/>
        </w:rPr>
      </w:pPr>
    </w:p>
    <w:p w14:paraId="2E47A088"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Ensuring staff have appropriate training on Manual Handling and adhere to Manual Handling Regulations Act 1992</w:t>
      </w:r>
    </w:p>
    <w:p w14:paraId="0CE65674" w14:textId="77777777" w:rsidR="00B72A70" w:rsidRDefault="00B72A70">
      <w:pPr>
        <w:widowControl w:val="0"/>
        <w:autoSpaceDE w:val="0"/>
        <w:autoSpaceDN w:val="0"/>
        <w:adjustRightInd w:val="0"/>
        <w:spacing w:after="0" w:line="240" w:lineRule="auto"/>
        <w:rPr>
          <w:rFonts w:ascii="Calibri" w:hAnsi="Calibri" w:cs="Calibri"/>
          <w:lang w:val="en"/>
        </w:rPr>
      </w:pPr>
    </w:p>
    <w:p w14:paraId="7B8F59D5" w14:textId="77777777" w:rsidR="00B72A70" w:rsidRDefault="00B72A70">
      <w:pPr>
        <w:widowControl w:val="0"/>
        <w:autoSpaceDE w:val="0"/>
        <w:autoSpaceDN w:val="0"/>
        <w:adjustRightInd w:val="0"/>
        <w:spacing w:after="0" w:line="240" w:lineRule="auto"/>
        <w:rPr>
          <w:rFonts w:ascii="Arial" w:hAnsi="Arial" w:cs="Arial"/>
          <w:b/>
          <w:bCs/>
          <w:color w:val="000000"/>
          <w:sz w:val="24"/>
          <w:szCs w:val="24"/>
          <w:lang w:val="en"/>
        </w:rPr>
      </w:pPr>
      <w:r>
        <w:rPr>
          <w:rFonts w:ascii="Arial" w:hAnsi="Arial" w:cs="Arial"/>
          <w:b/>
          <w:bCs/>
          <w:color w:val="000000"/>
          <w:sz w:val="24"/>
          <w:szCs w:val="24"/>
          <w:lang w:val="en"/>
        </w:rPr>
        <w:t>POLICY PROCEDURES</w:t>
      </w:r>
    </w:p>
    <w:p w14:paraId="45763B56" w14:textId="77777777" w:rsidR="00B72A70" w:rsidRDefault="00B72A70">
      <w:pPr>
        <w:widowControl w:val="0"/>
        <w:autoSpaceDE w:val="0"/>
        <w:autoSpaceDN w:val="0"/>
        <w:adjustRightInd w:val="0"/>
        <w:spacing w:after="0" w:line="240" w:lineRule="auto"/>
        <w:rPr>
          <w:rFonts w:ascii="Calibri" w:hAnsi="Calibri" w:cs="Calibri"/>
          <w:lang w:val="en"/>
        </w:rPr>
      </w:pPr>
    </w:p>
    <w:p w14:paraId="63CF2EED"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Detailed arrangements/procedures for the following are located in the Health and Safety File</w:t>
      </w:r>
    </w:p>
    <w:p w14:paraId="1E482E64" w14:textId="77777777" w:rsidR="00B72A70" w:rsidRDefault="00B72A70">
      <w:pPr>
        <w:widowControl w:val="0"/>
        <w:autoSpaceDE w:val="0"/>
        <w:autoSpaceDN w:val="0"/>
        <w:adjustRightInd w:val="0"/>
        <w:spacing w:after="0" w:line="240" w:lineRule="auto"/>
        <w:rPr>
          <w:rFonts w:ascii="Calibri" w:hAnsi="Calibri" w:cs="Calibri"/>
          <w:lang w:val="en"/>
        </w:rPr>
      </w:pPr>
    </w:p>
    <w:p w14:paraId="52286235"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Accident Reporting and Investigation</w:t>
      </w:r>
    </w:p>
    <w:p w14:paraId="724C67B6" w14:textId="77777777" w:rsidR="00B72A70" w:rsidRDefault="00B72A70">
      <w:pPr>
        <w:widowControl w:val="0"/>
        <w:autoSpaceDE w:val="0"/>
        <w:autoSpaceDN w:val="0"/>
        <w:adjustRightInd w:val="0"/>
        <w:spacing w:after="0" w:line="240" w:lineRule="auto"/>
        <w:rPr>
          <w:rFonts w:ascii="Calibri" w:hAnsi="Calibri" w:cs="Calibri"/>
          <w:lang w:val="en"/>
        </w:rPr>
      </w:pPr>
    </w:p>
    <w:p w14:paraId="7833B6DC"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Fire Safety</w:t>
      </w:r>
    </w:p>
    <w:p w14:paraId="72FB1EF7" w14:textId="77777777" w:rsidR="00B72A70" w:rsidRDefault="00B72A70">
      <w:pPr>
        <w:widowControl w:val="0"/>
        <w:autoSpaceDE w:val="0"/>
        <w:autoSpaceDN w:val="0"/>
        <w:adjustRightInd w:val="0"/>
        <w:spacing w:after="0" w:line="240" w:lineRule="auto"/>
        <w:rPr>
          <w:rFonts w:ascii="Calibri" w:hAnsi="Calibri" w:cs="Calibri"/>
          <w:lang w:val="en"/>
        </w:rPr>
      </w:pPr>
    </w:p>
    <w:p w14:paraId="26DFCC1D"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First Aid</w:t>
      </w:r>
    </w:p>
    <w:p w14:paraId="72A63B0A" w14:textId="77777777" w:rsidR="00B72A70" w:rsidRDefault="00B72A70">
      <w:pPr>
        <w:widowControl w:val="0"/>
        <w:autoSpaceDE w:val="0"/>
        <w:autoSpaceDN w:val="0"/>
        <w:adjustRightInd w:val="0"/>
        <w:spacing w:after="0" w:line="240" w:lineRule="auto"/>
        <w:rPr>
          <w:rFonts w:ascii="Calibri" w:hAnsi="Calibri" w:cs="Calibri"/>
          <w:lang w:val="en"/>
        </w:rPr>
      </w:pPr>
    </w:p>
    <w:p w14:paraId="6E33EBE9"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Risk Assessment</w:t>
      </w:r>
    </w:p>
    <w:p w14:paraId="58EE3E75" w14:textId="77777777" w:rsidR="00B72A70" w:rsidRDefault="00B72A70">
      <w:pPr>
        <w:widowControl w:val="0"/>
        <w:autoSpaceDE w:val="0"/>
        <w:autoSpaceDN w:val="0"/>
        <w:adjustRightInd w:val="0"/>
        <w:spacing w:after="0" w:line="240" w:lineRule="auto"/>
        <w:rPr>
          <w:rFonts w:ascii="Calibri" w:hAnsi="Calibri" w:cs="Calibri"/>
          <w:lang w:val="en"/>
        </w:rPr>
      </w:pPr>
    </w:p>
    <w:p w14:paraId="46DEEF3C"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Moving and Handling</w:t>
      </w:r>
    </w:p>
    <w:p w14:paraId="718CBDBD" w14:textId="77777777" w:rsidR="00B72A70" w:rsidRDefault="00B72A70">
      <w:pPr>
        <w:widowControl w:val="0"/>
        <w:autoSpaceDE w:val="0"/>
        <w:autoSpaceDN w:val="0"/>
        <w:adjustRightInd w:val="0"/>
        <w:spacing w:after="0" w:line="240" w:lineRule="auto"/>
        <w:rPr>
          <w:rFonts w:ascii="Calibri" w:hAnsi="Calibri" w:cs="Calibri"/>
          <w:lang w:val="en"/>
        </w:rPr>
      </w:pPr>
    </w:p>
    <w:p w14:paraId="3F57FFE9"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Waste Disposal</w:t>
      </w:r>
    </w:p>
    <w:p w14:paraId="2E01580D" w14:textId="77777777" w:rsidR="00B72A70" w:rsidRDefault="00B72A70">
      <w:pPr>
        <w:widowControl w:val="0"/>
        <w:autoSpaceDE w:val="0"/>
        <w:autoSpaceDN w:val="0"/>
        <w:adjustRightInd w:val="0"/>
        <w:spacing w:after="0" w:line="240" w:lineRule="auto"/>
        <w:rPr>
          <w:rFonts w:ascii="Calibri" w:hAnsi="Calibri" w:cs="Calibri"/>
          <w:lang w:val="en"/>
        </w:rPr>
      </w:pPr>
    </w:p>
    <w:p w14:paraId="049BAC5D"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Violence and Aggression</w:t>
      </w:r>
    </w:p>
    <w:p w14:paraId="633023C1" w14:textId="77777777" w:rsidR="00B72A70" w:rsidRDefault="00B72A70">
      <w:pPr>
        <w:widowControl w:val="0"/>
        <w:autoSpaceDE w:val="0"/>
        <w:autoSpaceDN w:val="0"/>
        <w:adjustRightInd w:val="0"/>
        <w:spacing w:after="0" w:line="240" w:lineRule="auto"/>
        <w:rPr>
          <w:rFonts w:ascii="Calibri" w:hAnsi="Calibri" w:cs="Calibri"/>
          <w:lang w:val="en"/>
        </w:rPr>
      </w:pPr>
    </w:p>
    <w:p w14:paraId="48D89740"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Child Protection</w:t>
      </w:r>
    </w:p>
    <w:p w14:paraId="382F60EB" w14:textId="77777777" w:rsidR="00B72A70" w:rsidRDefault="00B72A70">
      <w:pPr>
        <w:widowControl w:val="0"/>
        <w:autoSpaceDE w:val="0"/>
        <w:autoSpaceDN w:val="0"/>
        <w:adjustRightInd w:val="0"/>
        <w:spacing w:after="0" w:line="240" w:lineRule="auto"/>
        <w:rPr>
          <w:rFonts w:ascii="Calibri" w:hAnsi="Calibri" w:cs="Calibri"/>
          <w:lang w:val="en"/>
        </w:rPr>
      </w:pPr>
    </w:p>
    <w:p w14:paraId="0CA5FC14"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Open Access</w:t>
      </w:r>
    </w:p>
    <w:p w14:paraId="56C44389" w14:textId="77777777" w:rsidR="00B72A70" w:rsidRDefault="00B72A70">
      <w:pPr>
        <w:widowControl w:val="0"/>
        <w:autoSpaceDE w:val="0"/>
        <w:autoSpaceDN w:val="0"/>
        <w:adjustRightInd w:val="0"/>
        <w:spacing w:after="0" w:line="240" w:lineRule="auto"/>
        <w:rPr>
          <w:rFonts w:ascii="Calibri" w:hAnsi="Calibri" w:cs="Calibri"/>
          <w:lang w:val="en"/>
        </w:rPr>
      </w:pPr>
    </w:p>
    <w:p w14:paraId="425FC86B"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Trips</w:t>
      </w:r>
    </w:p>
    <w:p w14:paraId="6F988F0E"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p>
    <w:p w14:paraId="4AB4F24A"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Covid-19 policy.</w:t>
      </w:r>
    </w:p>
    <w:p w14:paraId="1ABFD16F" w14:textId="77777777" w:rsidR="00B72A70" w:rsidRDefault="00B72A70">
      <w:pPr>
        <w:widowControl w:val="0"/>
        <w:autoSpaceDE w:val="0"/>
        <w:autoSpaceDN w:val="0"/>
        <w:adjustRightInd w:val="0"/>
        <w:spacing w:after="0" w:line="240" w:lineRule="auto"/>
        <w:rPr>
          <w:rFonts w:ascii="Calibri" w:hAnsi="Calibri" w:cs="Calibri"/>
          <w:lang w:val="en"/>
        </w:rPr>
      </w:pPr>
    </w:p>
    <w:p w14:paraId="4BD24CEA" w14:textId="77777777" w:rsidR="00B72A70" w:rsidRDefault="00B72A70">
      <w:pPr>
        <w:widowControl w:val="0"/>
        <w:autoSpaceDE w:val="0"/>
        <w:autoSpaceDN w:val="0"/>
        <w:adjustRightInd w:val="0"/>
        <w:spacing w:after="0" w:line="240" w:lineRule="auto"/>
        <w:rPr>
          <w:rFonts w:ascii="Calibri" w:hAnsi="Calibri" w:cs="Calibri"/>
          <w:lang w:val="en"/>
        </w:rPr>
      </w:pPr>
    </w:p>
    <w:p w14:paraId="5DDD92AF"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r>
        <w:rPr>
          <w:rFonts w:ascii="Magneto" w:hAnsi="Magneto" w:cs="Magneto"/>
          <w:color w:val="000000"/>
          <w:sz w:val="28"/>
          <w:szCs w:val="28"/>
          <w:lang w:val="en"/>
        </w:rPr>
        <w:t>Helen Anderson</w:t>
      </w:r>
      <w:r>
        <w:rPr>
          <w:rFonts w:ascii="Arial" w:hAnsi="Arial" w:cs="Arial"/>
          <w:color w:val="000000"/>
          <w:sz w:val="24"/>
          <w:szCs w:val="24"/>
          <w:lang w:val="en"/>
        </w:rPr>
        <w:t xml:space="preserve">       </w:t>
      </w:r>
    </w:p>
    <w:p w14:paraId="18513013" w14:textId="77777777" w:rsidR="00B72A70" w:rsidRDefault="00B72A70">
      <w:pPr>
        <w:widowControl w:val="0"/>
        <w:autoSpaceDE w:val="0"/>
        <w:autoSpaceDN w:val="0"/>
        <w:adjustRightInd w:val="0"/>
        <w:spacing w:after="0" w:line="240" w:lineRule="auto"/>
        <w:rPr>
          <w:rFonts w:ascii="Calibri" w:hAnsi="Calibri" w:cs="Calibri"/>
          <w:lang w:val="en"/>
        </w:rPr>
      </w:pPr>
    </w:p>
    <w:p w14:paraId="7DADFCF9" w14:textId="77777777" w:rsidR="00B72A70" w:rsidRDefault="00B72A70">
      <w:pPr>
        <w:widowControl w:val="0"/>
        <w:autoSpaceDE w:val="0"/>
        <w:autoSpaceDN w:val="0"/>
        <w:adjustRightInd w:val="0"/>
        <w:spacing w:after="0" w:line="240" w:lineRule="auto"/>
        <w:rPr>
          <w:rFonts w:ascii="Calibri" w:hAnsi="Calibri" w:cs="Calibri"/>
          <w:lang w:val="en"/>
        </w:rPr>
      </w:pPr>
    </w:p>
    <w:p w14:paraId="16CEE5E1" w14:textId="77777777" w:rsidR="00B72A70" w:rsidRDefault="00B72A70">
      <w:pPr>
        <w:widowControl w:val="0"/>
        <w:autoSpaceDE w:val="0"/>
        <w:autoSpaceDN w:val="0"/>
        <w:adjustRightInd w:val="0"/>
        <w:spacing w:after="0" w:line="240" w:lineRule="auto"/>
        <w:rPr>
          <w:rFonts w:ascii="Calibri" w:hAnsi="Calibri" w:cs="Calibri"/>
          <w:lang w:val="en"/>
        </w:rPr>
      </w:pPr>
    </w:p>
    <w:p w14:paraId="1A55A150" w14:textId="77777777" w:rsidR="00B72A70" w:rsidRDefault="00B72A70">
      <w:pPr>
        <w:widowControl w:val="0"/>
        <w:autoSpaceDE w:val="0"/>
        <w:autoSpaceDN w:val="0"/>
        <w:adjustRightInd w:val="0"/>
        <w:spacing w:after="0" w:line="240" w:lineRule="auto"/>
        <w:rPr>
          <w:rFonts w:ascii="Calibri" w:hAnsi="Calibri" w:cs="Calibri"/>
          <w:lang w:val="en"/>
        </w:rPr>
      </w:pPr>
    </w:p>
    <w:p w14:paraId="621A32DB" w14:textId="77777777" w:rsidR="00B72A70" w:rsidRDefault="00B72A70">
      <w:pPr>
        <w:widowControl w:val="0"/>
        <w:autoSpaceDE w:val="0"/>
        <w:autoSpaceDN w:val="0"/>
        <w:adjustRightInd w:val="0"/>
        <w:spacing w:after="0" w:line="240" w:lineRule="auto"/>
        <w:rPr>
          <w:rFonts w:ascii="Calibri" w:hAnsi="Calibri" w:cs="Calibri"/>
          <w:lang w:val="en"/>
        </w:rPr>
      </w:pPr>
    </w:p>
    <w:p w14:paraId="221DEFA0" w14:textId="77777777" w:rsidR="00B72A70" w:rsidRDefault="00B72A70">
      <w:pPr>
        <w:widowControl w:val="0"/>
        <w:autoSpaceDE w:val="0"/>
        <w:autoSpaceDN w:val="0"/>
        <w:adjustRightInd w:val="0"/>
        <w:spacing w:after="0" w:line="240" w:lineRule="auto"/>
        <w:rPr>
          <w:rFonts w:ascii="Calibri" w:hAnsi="Calibri" w:cs="Calibri"/>
          <w:lang w:val="en"/>
        </w:rPr>
      </w:pPr>
    </w:p>
    <w:p w14:paraId="717E8E76" w14:textId="77777777" w:rsidR="00B72A70" w:rsidRDefault="00B72A70">
      <w:pPr>
        <w:widowControl w:val="0"/>
        <w:autoSpaceDE w:val="0"/>
        <w:autoSpaceDN w:val="0"/>
        <w:adjustRightInd w:val="0"/>
        <w:spacing w:after="0" w:line="240" w:lineRule="auto"/>
        <w:rPr>
          <w:rFonts w:ascii="Arial" w:hAnsi="Arial" w:cs="Arial"/>
          <w:color w:val="000000"/>
          <w:sz w:val="24"/>
          <w:szCs w:val="24"/>
          <w:lang w:val="en"/>
        </w:rPr>
      </w:pPr>
    </w:p>
    <w:p w14:paraId="1F2C2DB2" w14:textId="77777777" w:rsidR="00B72A70" w:rsidRDefault="00B72A70">
      <w:pPr>
        <w:widowControl w:val="0"/>
        <w:autoSpaceDE w:val="0"/>
        <w:autoSpaceDN w:val="0"/>
        <w:adjustRightInd w:val="0"/>
        <w:spacing w:after="0" w:line="240" w:lineRule="auto"/>
        <w:rPr>
          <w:rFonts w:ascii="Calibri" w:hAnsi="Calibri" w:cs="Calibri"/>
          <w:lang w:val="en"/>
        </w:rPr>
      </w:pPr>
    </w:p>
    <w:p w14:paraId="7CE1BDA2" w14:textId="77777777" w:rsidR="00B72A70" w:rsidRDefault="00B72A70">
      <w:pPr>
        <w:widowControl w:val="0"/>
        <w:autoSpaceDE w:val="0"/>
        <w:autoSpaceDN w:val="0"/>
        <w:adjustRightInd w:val="0"/>
        <w:spacing w:after="0" w:line="240" w:lineRule="auto"/>
        <w:rPr>
          <w:rFonts w:ascii="Calibri" w:hAnsi="Calibri" w:cs="Calibri"/>
          <w:lang w:val="en"/>
        </w:rPr>
      </w:pPr>
    </w:p>
    <w:p w14:paraId="7B34E3FD" w14:textId="77777777" w:rsidR="00B72A70" w:rsidRDefault="00B72A70">
      <w:pPr>
        <w:widowControl w:val="0"/>
        <w:autoSpaceDE w:val="0"/>
        <w:autoSpaceDN w:val="0"/>
        <w:adjustRightInd w:val="0"/>
        <w:spacing w:after="0" w:line="240" w:lineRule="auto"/>
        <w:rPr>
          <w:rFonts w:ascii="Calibri" w:hAnsi="Calibri" w:cs="Calibri"/>
          <w:lang w:val="en"/>
        </w:rPr>
      </w:pPr>
    </w:p>
    <w:sectPr w:rsidR="00B72A7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DF"/>
    <w:rsid w:val="00284A5A"/>
    <w:rsid w:val="006602DF"/>
    <w:rsid w:val="00A6138A"/>
    <w:rsid w:val="00B72A70"/>
    <w:rsid w:val="00B91A9C"/>
    <w:rsid w:val="00C5650F"/>
    <w:rsid w:val="00FD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A64F9"/>
  <w14:defaultImageDpi w14:val="0"/>
  <w15:docId w15:val="{7862F036-BFCB-4DE6-A8CA-636BE7E9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359A1-6C0D-4350-9DFA-1DBE3898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Simpson</dc:creator>
  <cp:keywords/>
  <dc:description/>
  <cp:lastModifiedBy>Shona Simpson</cp:lastModifiedBy>
  <cp:revision>2</cp:revision>
  <dcterms:created xsi:type="dcterms:W3CDTF">2023-11-15T12:48:00Z</dcterms:created>
  <dcterms:modified xsi:type="dcterms:W3CDTF">2023-11-15T12:48:00Z</dcterms:modified>
</cp:coreProperties>
</file>